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31" w:rsidRDefault="00C2598C" w:rsidP="00831631">
      <w:pPr>
        <w:spacing w:after="0" w:line="240" w:lineRule="auto"/>
        <w:rPr>
          <w:rFonts w:ascii="Arial" w:eastAsia="SimSun" w:hAnsi="Arial" w:cs="Arial"/>
        </w:rPr>
      </w:pPr>
      <w:r w:rsidRPr="00D27FDD">
        <w:rPr>
          <w:rFonts w:ascii="Arial" w:eastAsia="SimSun" w:hAnsi="Arial" w:cs="Arial"/>
          <w:lang w:val="sr-Cyrl-RS"/>
        </w:rPr>
        <w:t>Б</w:t>
      </w:r>
      <w:r w:rsidRPr="00D27FDD">
        <w:rPr>
          <w:rFonts w:ascii="Arial" w:eastAsia="SimSun" w:hAnsi="Arial" w:cs="Arial"/>
          <w:lang w:val="sr-Cyrl-CS"/>
        </w:rPr>
        <w:t xml:space="preserve">рој: </w:t>
      </w:r>
      <w:r w:rsidR="0085198F">
        <w:rPr>
          <w:rFonts w:ascii="Arial" w:eastAsia="SimSun" w:hAnsi="Arial" w:cs="Arial"/>
        </w:rPr>
        <w:t>01-9</w:t>
      </w:r>
      <w:r w:rsidR="005E225D">
        <w:rPr>
          <w:rFonts w:ascii="Arial" w:eastAsia="SimSun" w:hAnsi="Arial" w:cs="Arial"/>
          <w:lang w:val="sr-Cyrl-CS"/>
        </w:rPr>
        <w:t>80</w:t>
      </w:r>
      <w:r w:rsidR="005E225D">
        <w:rPr>
          <w:rFonts w:ascii="Arial" w:eastAsia="SimSun" w:hAnsi="Arial" w:cs="Arial"/>
        </w:rPr>
        <w:t>/26</w:t>
      </w:r>
    </w:p>
    <w:p w:rsidR="00C2598C" w:rsidRDefault="00D27FDD" w:rsidP="00831631">
      <w:pPr>
        <w:spacing w:after="0" w:line="240" w:lineRule="auto"/>
        <w:rPr>
          <w:rFonts w:ascii="Arial" w:eastAsia="SimSun" w:hAnsi="Arial" w:cs="Arial"/>
          <w:lang w:val="sr-Cyrl-RS"/>
        </w:rPr>
      </w:pPr>
      <w:r w:rsidRPr="00D27FDD">
        <w:rPr>
          <w:rFonts w:ascii="Arial" w:eastAsia="SimSun" w:hAnsi="Arial" w:cs="Arial"/>
          <w:lang w:val="sr-Cyrl-RS"/>
        </w:rPr>
        <w:t xml:space="preserve">Датум: </w:t>
      </w:r>
      <w:r w:rsidR="005E225D">
        <w:rPr>
          <w:rFonts w:ascii="Arial" w:eastAsia="SimSun" w:hAnsi="Arial" w:cs="Arial"/>
          <w:lang w:val="sr-Cyrl-CS"/>
        </w:rPr>
        <w:t>19.10</w:t>
      </w:r>
      <w:r w:rsidR="00831631">
        <w:rPr>
          <w:rFonts w:ascii="Arial" w:eastAsia="SimSun" w:hAnsi="Arial" w:cs="Arial"/>
        </w:rPr>
        <w:t>.2020</w:t>
      </w:r>
      <w:r w:rsidRPr="00D27FDD">
        <w:rPr>
          <w:rFonts w:ascii="Arial" w:eastAsia="SimSun" w:hAnsi="Arial" w:cs="Arial"/>
          <w:lang w:val="sr-Cyrl-RS"/>
        </w:rPr>
        <w:t>.</w:t>
      </w:r>
    </w:p>
    <w:p w:rsidR="00D27FDD" w:rsidRP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Default="00C2598C" w:rsidP="008E4BBE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D27FDD">
        <w:rPr>
          <w:rFonts w:ascii="Arial" w:eastAsia="SimSun" w:hAnsi="Arial" w:cs="Arial"/>
          <w:b/>
          <w:lang w:val="sr-Cyrl-CS"/>
        </w:rPr>
        <w:t>ОБАВЕШТЕЊЕ</w:t>
      </w:r>
      <w:r w:rsidRPr="00D27FDD">
        <w:rPr>
          <w:rFonts w:ascii="Arial" w:eastAsia="SimSun" w:hAnsi="Arial" w:cs="Arial"/>
          <w:b/>
          <w:lang w:val="sr-Cyrl-RS"/>
        </w:rPr>
        <w:t xml:space="preserve"> О ЗАКЉУЧЕН</w:t>
      </w:r>
      <w:r w:rsidR="00D27FDD">
        <w:rPr>
          <w:rFonts w:ascii="Arial" w:eastAsia="SimSun" w:hAnsi="Arial" w:cs="Arial"/>
          <w:b/>
          <w:lang w:val="sr-Cyrl-RS"/>
        </w:rPr>
        <w:t>ОМ УГОВОРУ</w:t>
      </w:r>
    </w:p>
    <w:p w:rsidR="00C2598C" w:rsidRPr="00D27FDD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D27FDD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D27FDD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D27FDD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D27FDD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>
        <w:rPr>
          <w:rFonts w:ascii="Arial" w:eastAsia="Times New Roman" w:hAnsi="Arial" w:cs="Arial"/>
          <w:noProof/>
          <w:spacing w:val="-4"/>
          <w:lang w:val="sr-Cyrl-CS"/>
        </w:rPr>
        <w:t xml:space="preserve">абавке: отворени поступак ОП- </w:t>
      </w:r>
      <w:r w:rsidR="00201EB6">
        <w:rPr>
          <w:rFonts w:ascii="Arial" w:eastAsia="Times New Roman" w:hAnsi="Arial" w:cs="Arial"/>
          <w:noProof/>
          <w:spacing w:val="-4"/>
          <w:lang w:val="sr-Cyrl-CS"/>
        </w:rPr>
        <w:t>23</w:t>
      </w:r>
      <w:r w:rsidR="00831631">
        <w:rPr>
          <w:rFonts w:ascii="Arial" w:eastAsia="Times New Roman" w:hAnsi="Arial" w:cs="Arial"/>
          <w:noProof/>
          <w:spacing w:val="-4"/>
        </w:rPr>
        <w:t>/2020</w:t>
      </w: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 , по партијама</w:t>
      </w:r>
    </w:p>
    <w:p w:rsidR="0085198F" w:rsidRPr="0085198F" w:rsidRDefault="00C2598C" w:rsidP="0085198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</w:rPr>
      </w:pPr>
      <w:r w:rsidRPr="0085198F">
        <w:rPr>
          <w:rFonts w:ascii="Arial" w:eastAsia="SimSun" w:hAnsi="Arial" w:cs="Arial"/>
          <w:noProof/>
          <w:lang w:val="sr-Cyrl-CS"/>
        </w:rPr>
        <w:t>Предмет</w:t>
      </w:r>
      <w:r w:rsidRPr="0085198F">
        <w:rPr>
          <w:rFonts w:ascii="Arial" w:eastAsia="SimSun" w:hAnsi="Arial" w:cs="Arial"/>
          <w:noProof/>
          <w:lang w:val="sr-Cyrl-RS"/>
        </w:rPr>
        <w:t xml:space="preserve"> </w:t>
      </w:r>
      <w:r w:rsidRPr="0085198F">
        <w:rPr>
          <w:rFonts w:ascii="Arial" w:eastAsia="SimSun" w:hAnsi="Arial" w:cs="Arial"/>
          <w:noProof/>
          <w:lang w:val="sr-Cyrl-CS"/>
        </w:rPr>
        <w:t>набавке:</w:t>
      </w:r>
      <w:r w:rsidR="00364486" w:rsidRPr="0085198F">
        <w:rPr>
          <w:rFonts w:ascii="Arial" w:eastAsia="SimSun" w:hAnsi="Arial" w:cs="Arial"/>
          <w:noProof/>
          <w:lang w:val="sr-Cyrl-CS"/>
        </w:rPr>
        <w:t xml:space="preserve"> </w:t>
      </w:r>
      <w:r w:rsidRPr="0085198F">
        <w:rPr>
          <w:rFonts w:ascii="Arial" w:eastAsia="SimSun" w:hAnsi="Arial" w:cs="Arial"/>
          <w:noProof/>
          <w:lang w:val="sr-Cyrl-RS"/>
        </w:rPr>
        <w:t>добра</w:t>
      </w:r>
      <w:r w:rsidR="002D2FDD" w:rsidRPr="0085198F">
        <w:rPr>
          <w:rFonts w:ascii="Arial" w:eastAsia="SimSun" w:hAnsi="Arial" w:cs="Arial"/>
          <w:noProof/>
        </w:rPr>
        <w:t xml:space="preserve"> </w:t>
      </w:r>
      <w:r w:rsidR="006C0E0C" w:rsidRPr="0085198F">
        <w:rPr>
          <w:rFonts w:ascii="Arial" w:hAnsi="Arial" w:cs="Arial"/>
          <w:lang w:val="sr-Cyrl-RS"/>
        </w:rPr>
        <w:t>„Меди</w:t>
      </w:r>
      <w:r w:rsidR="0085198F" w:rsidRPr="0085198F">
        <w:rPr>
          <w:rFonts w:ascii="Arial" w:hAnsi="Arial" w:cs="Arial"/>
          <w:lang w:val="sr-Cyrl-RS"/>
        </w:rPr>
        <w:t xml:space="preserve">цинска и лабораторијска опрема </w:t>
      </w:r>
      <w:r w:rsidR="00201EB6">
        <w:rPr>
          <w:rFonts w:ascii="Arial" w:hAnsi="Arial" w:cs="Arial"/>
          <w:lang w:val="sr-Cyrl-RS"/>
        </w:rPr>
        <w:t>6</w:t>
      </w:r>
      <w:r w:rsidR="006C0E0C" w:rsidRPr="0085198F">
        <w:rPr>
          <w:rFonts w:ascii="Arial" w:hAnsi="Arial" w:cs="Arial"/>
          <w:lang w:val="sr-Cyrl-RS"/>
        </w:rPr>
        <w:t>“</w:t>
      </w:r>
      <w:r w:rsidR="00201EB6">
        <w:rPr>
          <w:rFonts w:ascii="Arial" w:hAnsi="Arial" w:cs="Arial"/>
          <w:lang w:val="sr-Cyrl-RS"/>
        </w:rPr>
        <w:t>,</w:t>
      </w:r>
      <w:r w:rsidR="006C0E0C" w:rsidRPr="0085198F">
        <w:rPr>
          <w:rFonts w:ascii="Arial" w:hAnsi="Arial" w:cs="Arial"/>
          <w:lang w:val="sr-Cyrl-RS"/>
        </w:rPr>
        <w:t xml:space="preserve"> </w:t>
      </w:r>
      <w:r w:rsidR="00201EB6">
        <w:rPr>
          <w:rFonts w:ascii="Arial" w:hAnsi="Arial" w:cs="Arial"/>
          <w:lang w:val="sr-Cyrl-RS"/>
        </w:rPr>
        <w:t>по спецификацији</w:t>
      </w:r>
    </w:p>
    <w:tbl>
      <w:tblPr>
        <w:tblpPr w:leftFromText="180" w:rightFromText="180" w:vertAnchor="text" w:horzAnchor="margin" w:tblpXSpec="center" w:tblpY="136"/>
        <w:tblW w:w="13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39"/>
        <w:gridCol w:w="1437"/>
        <w:gridCol w:w="1602"/>
        <w:gridCol w:w="1596"/>
        <w:gridCol w:w="1426"/>
        <w:gridCol w:w="1595"/>
        <w:gridCol w:w="1596"/>
        <w:gridCol w:w="1437"/>
        <w:gridCol w:w="1340"/>
      </w:tblGrid>
      <w:tr w:rsidR="001C791B" w:rsidRPr="001176ED" w:rsidTr="006B2435">
        <w:trPr>
          <w:trHeight w:val="690"/>
        </w:trPr>
        <w:tc>
          <w:tcPr>
            <w:tcW w:w="638" w:type="dxa"/>
            <w:vMerge w:val="restart"/>
            <w:shd w:val="clear" w:color="auto" w:fill="auto"/>
            <w:textDirection w:val="btLr"/>
          </w:tcPr>
          <w:p w:rsidR="001C791B" w:rsidRPr="001176ED" w:rsidRDefault="001C791B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1176ED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639" w:type="dxa"/>
            <w:vMerge w:val="restart"/>
            <w:shd w:val="clear" w:color="auto" w:fill="auto"/>
            <w:textDirection w:val="btLr"/>
          </w:tcPr>
          <w:p w:rsidR="001C791B" w:rsidRPr="001176ED" w:rsidRDefault="006B2435" w:rsidP="005E225D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Број партије</w:t>
            </w:r>
          </w:p>
        </w:tc>
        <w:tc>
          <w:tcPr>
            <w:tcW w:w="1437" w:type="dxa"/>
            <w:shd w:val="clear" w:color="auto" w:fill="auto"/>
          </w:tcPr>
          <w:p w:rsidR="001C791B" w:rsidRPr="001176ED" w:rsidRDefault="001C791B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1176ED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602" w:type="dxa"/>
            <w:shd w:val="clear" w:color="auto" w:fill="auto"/>
          </w:tcPr>
          <w:p w:rsidR="001C791B" w:rsidRPr="001176ED" w:rsidRDefault="001C791B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1176ED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596" w:type="dxa"/>
            <w:shd w:val="clear" w:color="auto" w:fill="auto"/>
          </w:tcPr>
          <w:p w:rsidR="001C791B" w:rsidRPr="001176ED" w:rsidRDefault="001C791B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1176ED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26" w:type="dxa"/>
            <w:shd w:val="clear" w:color="auto" w:fill="auto"/>
          </w:tcPr>
          <w:p w:rsidR="001C791B" w:rsidRPr="001176ED" w:rsidRDefault="001C791B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1176ED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595" w:type="dxa"/>
            <w:vMerge w:val="restart"/>
            <w:shd w:val="clear" w:color="auto" w:fill="auto"/>
            <w:textDirection w:val="btLr"/>
          </w:tcPr>
          <w:p w:rsidR="001C791B" w:rsidRPr="001176ED" w:rsidRDefault="001C791B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1176ED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Процењена</w:t>
            </w:r>
          </w:p>
          <w:p w:rsidR="001C791B" w:rsidRPr="001176ED" w:rsidRDefault="001C791B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1176ED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596" w:type="dxa"/>
            <w:vMerge w:val="restart"/>
            <w:shd w:val="clear" w:color="auto" w:fill="auto"/>
            <w:textDirection w:val="btLr"/>
          </w:tcPr>
          <w:p w:rsidR="001C791B" w:rsidRPr="001176ED" w:rsidRDefault="001C791B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1176ED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437" w:type="dxa"/>
            <w:vMerge w:val="restart"/>
            <w:textDirection w:val="btLr"/>
          </w:tcPr>
          <w:p w:rsidR="001C791B" w:rsidRPr="001176ED" w:rsidRDefault="001C791B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1176ED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340" w:type="dxa"/>
            <w:vMerge w:val="restart"/>
            <w:shd w:val="clear" w:color="auto" w:fill="auto"/>
            <w:textDirection w:val="btLr"/>
          </w:tcPr>
          <w:p w:rsidR="001C791B" w:rsidRPr="001176ED" w:rsidRDefault="001C791B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1176ED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1C791B" w:rsidRPr="001176ED" w:rsidTr="006B2435">
        <w:trPr>
          <w:trHeight w:val="1126"/>
        </w:trPr>
        <w:tc>
          <w:tcPr>
            <w:tcW w:w="638" w:type="dxa"/>
            <w:vMerge/>
            <w:shd w:val="clear" w:color="auto" w:fill="auto"/>
          </w:tcPr>
          <w:p w:rsidR="001C791B" w:rsidRPr="001176ED" w:rsidRDefault="001C791B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39" w:type="dxa"/>
            <w:vMerge/>
            <w:shd w:val="clear" w:color="auto" w:fill="auto"/>
          </w:tcPr>
          <w:p w:rsidR="001C791B" w:rsidRPr="001176ED" w:rsidRDefault="001C791B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1C791B" w:rsidRPr="001176ED" w:rsidRDefault="001C791B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1176ED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1176ED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1176ED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1C791B" w:rsidRPr="001176ED" w:rsidRDefault="001C791B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1176ED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595" w:type="dxa"/>
            <w:vMerge/>
            <w:shd w:val="clear" w:color="auto" w:fill="auto"/>
          </w:tcPr>
          <w:p w:rsidR="001C791B" w:rsidRPr="001176ED" w:rsidRDefault="001C791B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:rsidR="001C791B" w:rsidRPr="001176ED" w:rsidRDefault="001C791B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:rsidR="001C791B" w:rsidRPr="001176ED" w:rsidRDefault="001C791B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:rsidR="001C791B" w:rsidRPr="001176ED" w:rsidRDefault="001C791B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1176ED" w:rsidRPr="001176ED" w:rsidTr="006B2435">
        <w:trPr>
          <w:trHeight w:val="406"/>
        </w:trPr>
        <w:tc>
          <w:tcPr>
            <w:tcW w:w="638" w:type="dxa"/>
            <w:shd w:val="clear" w:color="auto" w:fill="auto"/>
            <w:vAlign w:val="bottom"/>
          </w:tcPr>
          <w:p w:rsidR="001176ED" w:rsidRPr="001176ED" w:rsidRDefault="001176ED" w:rsidP="001176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176ED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39" w:type="dxa"/>
            <w:shd w:val="clear" w:color="auto" w:fill="auto"/>
            <w:vAlign w:val="bottom"/>
          </w:tcPr>
          <w:p w:rsidR="001176ED" w:rsidRPr="001176ED" w:rsidRDefault="001176ED" w:rsidP="001176E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176ED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176ED" w:rsidRPr="001176ED" w:rsidRDefault="001176ED" w:rsidP="001176E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176ED">
              <w:rPr>
                <w:rFonts w:ascii="Arial" w:hAnsi="Arial" w:cs="Arial"/>
                <w:sz w:val="20"/>
                <w:szCs w:val="20"/>
                <w:lang w:val="sr-Cyrl-CS"/>
              </w:rPr>
              <w:t>660.000,00</w:t>
            </w:r>
          </w:p>
        </w:tc>
        <w:tc>
          <w:tcPr>
            <w:tcW w:w="1602" w:type="dxa"/>
            <w:shd w:val="clear" w:color="auto" w:fill="auto"/>
          </w:tcPr>
          <w:p w:rsidR="001176ED" w:rsidRPr="001176ED" w:rsidRDefault="001176ED" w:rsidP="00117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6ED">
              <w:rPr>
                <w:rFonts w:ascii="Arial" w:hAnsi="Arial" w:cs="Arial"/>
                <w:sz w:val="20"/>
                <w:szCs w:val="20"/>
                <w:lang w:val="sr-Cyrl-CS"/>
              </w:rPr>
              <w:t>660.000,00</w:t>
            </w:r>
          </w:p>
        </w:tc>
        <w:tc>
          <w:tcPr>
            <w:tcW w:w="1596" w:type="dxa"/>
            <w:shd w:val="clear" w:color="auto" w:fill="auto"/>
          </w:tcPr>
          <w:p w:rsidR="001176ED" w:rsidRPr="001176ED" w:rsidRDefault="001176ED" w:rsidP="00117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6ED">
              <w:rPr>
                <w:rFonts w:ascii="Arial" w:hAnsi="Arial" w:cs="Arial"/>
                <w:sz w:val="20"/>
                <w:szCs w:val="20"/>
                <w:lang w:val="sr-Cyrl-CS"/>
              </w:rPr>
              <w:t>660.000,00</w:t>
            </w:r>
          </w:p>
        </w:tc>
        <w:tc>
          <w:tcPr>
            <w:tcW w:w="1426" w:type="dxa"/>
            <w:shd w:val="clear" w:color="auto" w:fill="auto"/>
          </w:tcPr>
          <w:p w:rsidR="001176ED" w:rsidRPr="001176ED" w:rsidRDefault="001176ED" w:rsidP="00117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6ED">
              <w:rPr>
                <w:rFonts w:ascii="Arial" w:hAnsi="Arial" w:cs="Arial"/>
                <w:sz w:val="20"/>
                <w:szCs w:val="20"/>
                <w:lang w:val="sr-Cyrl-CS"/>
              </w:rPr>
              <w:t>660.000,00</w:t>
            </w:r>
          </w:p>
        </w:tc>
        <w:tc>
          <w:tcPr>
            <w:tcW w:w="1595" w:type="dxa"/>
            <w:shd w:val="clear" w:color="auto" w:fill="auto"/>
          </w:tcPr>
          <w:p w:rsidR="001176ED" w:rsidRPr="001176ED" w:rsidRDefault="001176ED" w:rsidP="00117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6ED">
              <w:rPr>
                <w:rFonts w:ascii="Arial" w:hAnsi="Arial" w:cs="Arial"/>
                <w:sz w:val="20"/>
                <w:szCs w:val="20"/>
                <w:lang w:val="sr-Cyrl-CS"/>
              </w:rPr>
              <w:t>660.000,00</w:t>
            </w:r>
          </w:p>
        </w:tc>
        <w:tc>
          <w:tcPr>
            <w:tcW w:w="1596" w:type="dxa"/>
            <w:shd w:val="clear" w:color="auto" w:fill="auto"/>
          </w:tcPr>
          <w:p w:rsidR="001176ED" w:rsidRPr="001176ED" w:rsidRDefault="001176ED" w:rsidP="00117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6ED">
              <w:rPr>
                <w:rFonts w:ascii="Arial" w:hAnsi="Arial" w:cs="Arial"/>
                <w:sz w:val="20"/>
                <w:szCs w:val="20"/>
                <w:lang w:val="sr-Cyrl-CS"/>
              </w:rPr>
              <w:t>660.000,00</w:t>
            </w:r>
          </w:p>
        </w:tc>
        <w:tc>
          <w:tcPr>
            <w:tcW w:w="1437" w:type="dxa"/>
            <w:vAlign w:val="center"/>
          </w:tcPr>
          <w:p w:rsidR="001176ED" w:rsidRPr="001176ED" w:rsidRDefault="001176ED" w:rsidP="001176E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18.09.1987.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1176ED" w:rsidRPr="001176ED" w:rsidRDefault="001176ED" w:rsidP="001176E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02.10.2020</w:t>
            </w:r>
          </w:p>
        </w:tc>
      </w:tr>
      <w:tr w:rsidR="006B2435" w:rsidRPr="001176ED" w:rsidTr="006B2435">
        <w:trPr>
          <w:trHeight w:val="406"/>
        </w:trPr>
        <w:tc>
          <w:tcPr>
            <w:tcW w:w="638" w:type="dxa"/>
            <w:shd w:val="clear" w:color="auto" w:fill="auto"/>
            <w:vAlign w:val="bottom"/>
          </w:tcPr>
          <w:p w:rsidR="006B2435" w:rsidRPr="001176ED" w:rsidRDefault="006B2435" w:rsidP="006B243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176ED">
              <w:rPr>
                <w:rFonts w:ascii="Arial" w:hAnsi="Arial" w:cs="Arial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39" w:type="dxa"/>
            <w:shd w:val="clear" w:color="auto" w:fill="auto"/>
            <w:vAlign w:val="bottom"/>
          </w:tcPr>
          <w:p w:rsidR="006B2435" w:rsidRPr="001176ED" w:rsidRDefault="006B2435" w:rsidP="006B243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176ED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B2435" w:rsidRPr="001176ED" w:rsidRDefault="006B2435" w:rsidP="006B243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1.553.263,00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B2435" w:rsidRPr="006B2435" w:rsidRDefault="006B2435" w:rsidP="006B243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912.000,00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6B2435" w:rsidRPr="001176ED" w:rsidRDefault="006B2435" w:rsidP="006B2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912.000,00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6B2435" w:rsidRPr="001176ED" w:rsidRDefault="006B2435" w:rsidP="006B2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912.000,00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B2435" w:rsidRPr="006B2435" w:rsidRDefault="006B2435" w:rsidP="006B243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933.333,33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6B2435" w:rsidRPr="001176ED" w:rsidRDefault="006B2435" w:rsidP="006B2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912.000,00</w:t>
            </w:r>
          </w:p>
        </w:tc>
        <w:tc>
          <w:tcPr>
            <w:tcW w:w="1437" w:type="dxa"/>
          </w:tcPr>
          <w:p w:rsidR="006B2435" w:rsidRDefault="006B2435" w:rsidP="006B2435">
            <w:pPr>
              <w:jc w:val="center"/>
            </w:pPr>
            <w:r w:rsidRPr="00BE48C7">
              <w:rPr>
                <w:rFonts w:ascii="Arial" w:eastAsia="SimSun" w:hAnsi="Arial" w:cs="Arial"/>
                <w:sz w:val="20"/>
                <w:szCs w:val="20"/>
                <w:lang w:val="sr-Cyrl-RS"/>
              </w:rPr>
              <w:t>18.09.1987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6B2435" w:rsidRPr="001176ED" w:rsidRDefault="006B2435" w:rsidP="006B2435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09.10.2020.</w:t>
            </w:r>
          </w:p>
        </w:tc>
      </w:tr>
      <w:tr w:rsidR="00BD7575" w:rsidRPr="001176ED" w:rsidTr="006B2435">
        <w:trPr>
          <w:trHeight w:val="406"/>
        </w:trPr>
        <w:tc>
          <w:tcPr>
            <w:tcW w:w="638" w:type="dxa"/>
            <w:shd w:val="clear" w:color="auto" w:fill="auto"/>
            <w:vAlign w:val="bottom"/>
          </w:tcPr>
          <w:p w:rsidR="00BD7575" w:rsidRPr="001176ED" w:rsidRDefault="00BD7575" w:rsidP="00BD75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176ED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39" w:type="dxa"/>
            <w:shd w:val="clear" w:color="auto" w:fill="auto"/>
            <w:vAlign w:val="bottom"/>
          </w:tcPr>
          <w:p w:rsidR="00BD7575" w:rsidRPr="001176ED" w:rsidRDefault="00BD7575" w:rsidP="00BD757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176ED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BD7575" w:rsidRPr="00BD7575" w:rsidRDefault="00BD7575" w:rsidP="00BD75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527.700,00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D7575" w:rsidRPr="00BD7575" w:rsidRDefault="00BD7575" w:rsidP="00BD75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358.000,00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D7575" w:rsidRPr="00BD7575" w:rsidRDefault="00BD7575" w:rsidP="00BD75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477.777,00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D7575" w:rsidRPr="00BD7575" w:rsidRDefault="00BD7575" w:rsidP="00BD75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477.777,00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7575" w:rsidRPr="00CE0E11" w:rsidRDefault="00BD7575" w:rsidP="00BD75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490.000,00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D7575" w:rsidRPr="00BD7575" w:rsidRDefault="00BD7575" w:rsidP="00BD75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477.777,00</w:t>
            </w:r>
          </w:p>
        </w:tc>
        <w:tc>
          <w:tcPr>
            <w:tcW w:w="1437" w:type="dxa"/>
          </w:tcPr>
          <w:p w:rsidR="00BD7575" w:rsidRDefault="00BD7575" w:rsidP="00BD7575">
            <w:pPr>
              <w:jc w:val="center"/>
            </w:pPr>
            <w:r w:rsidRPr="00BE48C7">
              <w:rPr>
                <w:rFonts w:ascii="Arial" w:eastAsia="SimSun" w:hAnsi="Arial" w:cs="Arial"/>
                <w:sz w:val="20"/>
                <w:szCs w:val="20"/>
                <w:lang w:val="sr-Cyrl-RS"/>
              </w:rPr>
              <w:t>18.09.1987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BD7575" w:rsidRPr="001176ED" w:rsidRDefault="00BD7575" w:rsidP="00BD7575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16.10.2020.</w:t>
            </w:r>
          </w:p>
        </w:tc>
      </w:tr>
      <w:tr w:rsidR="00BD7575" w:rsidRPr="001176ED" w:rsidTr="006B2435">
        <w:trPr>
          <w:trHeight w:val="406"/>
        </w:trPr>
        <w:tc>
          <w:tcPr>
            <w:tcW w:w="638" w:type="dxa"/>
            <w:shd w:val="clear" w:color="auto" w:fill="auto"/>
            <w:vAlign w:val="bottom"/>
          </w:tcPr>
          <w:p w:rsidR="00BD7575" w:rsidRPr="001176ED" w:rsidRDefault="00BD7575" w:rsidP="00BD75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176ED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39" w:type="dxa"/>
            <w:shd w:val="clear" w:color="auto" w:fill="auto"/>
            <w:vAlign w:val="bottom"/>
          </w:tcPr>
          <w:p w:rsidR="00BD7575" w:rsidRPr="001176ED" w:rsidRDefault="00BD7575" w:rsidP="00BD757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176ED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BD7575" w:rsidRPr="00BD7575" w:rsidRDefault="00BD7575" w:rsidP="00BD75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499.000,00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D7575" w:rsidRPr="00BD7575" w:rsidRDefault="00BD7575" w:rsidP="00BD75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499.000,00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D7575" w:rsidRPr="00BD7575" w:rsidRDefault="00BD7575" w:rsidP="00BD75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499.000,00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D7575" w:rsidRPr="00BD7575" w:rsidRDefault="00BD7575" w:rsidP="00BD75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499.000,00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7575" w:rsidRPr="00BD7575" w:rsidRDefault="00BD7575" w:rsidP="00BD75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499.000,00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D7575" w:rsidRPr="00BD7575" w:rsidRDefault="00BD7575" w:rsidP="00BD757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499.000,00</w:t>
            </w:r>
          </w:p>
        </w:tc>
        <w:tc>
          <w:tcPr>
            <w:tcW w:w="1437" w:type="dxa"/>
          </w:tcPr>
          <w:p w:rsidR="00BD7575" w:rsidRDefault="00BD7575" w:rsidP="00BD7575">
            <w:pPr>
              <w:jc w:val="center"/>
            </w:pPr>
            <w:r w:rsidRPr="00BE48C7">
              <w:rPr>
                <w:rFonts w:ascii="Arial" w:eastAsia="SimSun" w:hAnsi="Arial" w:cs="Arial"/>
                <w:sz w:val="20"/>
                <w:szCs w:val="20"/>
                <w:lang w:val="sr-Cyrl-RS"/>
              </w:rPr>
              <w:t>18.09.1987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BD7575" w:rsidRPr="001176ED" w:rsidRDefault="00BD7575" w:rsidP="00BD7575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03.10.2020.</w:t>
            </w:r>
          </w:p>
        </w:tc>
      </w:tr>
    </w:tbl>
    <w:p w:rsidR="00004FD3" w:rsidRPr="00D27FDD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CD0DF8" w:rsidRDefault="00A2083F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CD0DF8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CD0DF8">
        <w:rPr>
          <w:rFonts w:ascii="Arial" w:eastAsia="Times New Roman" w:hAnsi="Arial" w:cs="Arial"/>
          <w:lang w:val="en-US"/>
        </w:rPr>
        <w:t>Изабрани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добављач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набавку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не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извршава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преко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E051AB" w:rsidRPr="00E051AB" w:rsidRDefault="00C2598C" w:rsidP="00E95EF8">
      <w:pPr>
        <w:pStyle w:val="ListParagraph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051AB">
        <w:rPr>
          <w:rFonts w:ascii="Arial" w:eastAsia="SimSun" w:hAnsi="Arial" w:cs="Arial"/>
          <w:lang w:val="sr-Cyrl-CS"/>
        </w:rPr>
        <w:t>Основни подаци о добављач</w:t>
      </w:r>
      <w:r w:rsidRPr="00E051AB">
        <w:rPr>
          <w:rFonts w:ascii="Arial" w:eastAsia="SimSun" w:hAnsi="Arial" w:cs="Arial"/>
          <w:lang w:val="sr-Cyrl-RS"/>
        </w:rPr>
        <w:t>има</w:t>
      </w:r>
      <w:r w:rsidR="00E051AB">
        <w:rPr>
          <w:rFonts w:ascii="Arial" w:eastAsia="SimSun" w:hAnsi="Arial" w:cs="Arial"/>
          <w:lang w:val="sr-Cyrl-RS"/>
        </w:rPr>
        <w:t>:</w:t>
      </w:r>
    </w:p>
    <w:p w:rsidR="00F817E2" w:rsidRPr="00645B4B" w:rsidRDefault="00F817E2" w:rsidP="00F817E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sr-Cyrl-CS"/>
        </w:rPr>
      </w:pPr>
      <w:r w:rsidRPr="00645B4B">
        <w:rPr>
          <w:rFonts w:ascii="Arial" w:hAnsi="Arial" w:cs="Arial"/>
        </w:rPr>
        <w:t xml:space="preserve">Galen Fokus d.o.o., </w:t>
      </w:r>
      <w:r w:rsidRPr="00645B4B">
        <w:rPr>
          <w:rFonts w:ascii="Arial" w:hAnsi="Arial" w:cs="Arial"/>
          <w:lang w:val="sr-Cyrl-RS"/>
        </w:rPr>
        <w:t xml:space="preserve"> </w:t>
      </w:r>
      <w:r w:rsidRPr="00645B4B">
        <w:rPr>
          <w:rFonts w:ascii="Arial" w:hAnsi="Arial" w:cs="Arial"/>
          <w:lang w:val="sr-Cyrl-CS"/>
        </w:rPr>
        <w:t xml:space="preserve">са седиштем у </w:t>
      </w:r>
      <w:r w:rsidRPr="00645B4B">
        <w:rPr>
          <w:rFonts w:ascii="Arial" w:hAnsi="Arial" w:cs="Arial"/>
          <w:lang w:val="sr-Cyrl-RS"/>
        </w:rPr>
        <w:t>Београду</w:t>
      </w:r>
      <w:r w:rsidRPr="00645B4B">
        <w:rPr>
          <w:rFonts w:ascii="Arial" w:hAnsi="Arial" w:cs="Arial"/>
          <w:lang w:val="sr-Cyrl-CS"/>
        </w:rPr>
        <w:t xml:space="preserve">, </w:t>
      </w:r>
      <w:r w:rsidRPr="00645B4B">
        <w:rPr>
          <w:rFonts w:ascii="Arial" w:hAnsi="Arial" w:cs="Arial"/>
          <w:lang w:val="sr-Cyrl-RS"/>
        </w:rPr>
        <w:t>Хаџи Милентијева 34</w:t>
      </w:r>
      <w:r w:rsidRPr="00645B4B">
        <w:rPr>
          <w:rFonts w:ascii="Arial" w:hAnsi="Arial" w:cs="Arial"/>
          <w:lang w:val="sr-Cyrl-CS"/>
        </w:rPr>
        <w:t>, кога заступа директор Зденко Тојчић, матични број:07421460,  ПИБ:</w:t>
      </w:r>
      <w:r w:rsidRPr="00645B4B">
        <w:rPr>
          <w:rFonts w:ascii="Arial" w:hAnsi="Arial" w:cs="Arial"/>
          <w:lang w:val="sr-Cyrl-RS"/>
        </w:rPr>
        <w:t xml:space="preserve"> </w:t>
      </w:r>
      <w:r w:rsidRPr="00645B4B">
        <w:rPr>
          <w:rFonts w:ascii="Arial" w:hAnsi="Arial" w:cs="Arial"/>
          <w:lang w:val="sr-Cyrl-CS"/>
        </w:rPr>
        <w:t>101547957</w:t>
      </w:r>
      <w:r w:rsidRPr="00645B4B">
        <w:rPr>
          <w:rFonts w:ascii="Arial" w:hAnsi="Arial" w:cs="Arial"/>
          <w:lang w:val="sr-Cyrl-CS"/>
        </w:rPr>
        <w:t xml:space="preserve">. </w:t>
      </w:r>
      <w:r w:rsidRPr="00645B4B">
        <w:rPr>
          <w:rFonts w:ascii="Arial" w:hAnsi="Arial" w:cs="Arial"/>
          <w:lang w:val="sr-Cyrl-CS"/>
        </w:rPr>
        <w:t>Уговорена вредност</w:t>
      </w:r>
      <w:r w:rsidRPr="00645B4B">
        <w:rPr>
          <w:rFonts w:ascii="Arial" w:hAnsi="Arial" w:cs="Arial"/>
          <w:lang w:val="sr-Cyrl-CS"/>
        </w:rPr>
        <w:t xml:space="preserve"> </w:t>
      </w:r>
      <w:r w:rsidRPr="00645B4B">
        <w:rPr>
          <w:rFonts w:ascii="Arial" w:hAnsi="Arial" w:cs="Arial"/>
          <w:lang w:val="sr-Cyrl-CS"/>
        </w:rPr>
        <w:t>износи 660.000,00 динара без ПДВ-а, однос</w:t>
      </w:r>
      <w:r w:rsidR="00645B4B" w:rsidRPr="00645B4B">
        <w:rPr>
          <w:rFonts w:ascii="Arial" w:hAnsi="Arial" w:cs="Arial"/>
          <w:lang w:val="sr-Cyrl-CS"/>
        </w:rPr>
        <w:t>но 792.000,00  динара са ПДВ-ом за партију 1.</w:t>
      </w:r>
    </w:p>
    <w:p w:rsidR="00F817E2" w:rsidRDefault="00A82576" w:rsidP="00645B4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sr-Cyrl-CS"/>
        </w:rPr>
      </w:pPr>
      <w:r w:rsidRPr="00645B4B">
        <w:rPr>
          <w:rFonts w:ascii="Arial" w:hAnsi="Arial" w:cs="Arial"/>
          <w:lang w:val="sr-Cyrl-RS"/>
        </w:rPr>
        <w:t>РМС д.о.о.</w:t>
      </w:r>
      <w:r w:rsidRPr="00645B4B">
        <w:rPr>
          <w:rFonts w:ascii="Arial" w:hAnsi="Arial" w:cs="Arial"/>
        </w:rPr>
        <w:t xml:space="preserve">, </w:t>
      </w:r>
      <w:r w:rsidRPr="00645B4B">
        <w:rPr>
          <w:rFonts w:ascii="Arial" w:hAnsi="Arial" w:cs="Arial"/>
          <w:lang w:val="sr-Cyrl-RS"/>
        </w:rPr>
        <w:t xml:space="preserve"> </w:t>
      </w:r>
      <w:r w:rsidRPr="00645B4B">
        <w:rPr>
          <w:rFonts w:ascii="Arial" w:hAnsi="Arial" w:cs="Arial"/>
          <w:lang w:val="sr-Cyrl-CS"/>
        </w:rPr>
        <w:t xml:space="preserve">са седиштем у </w:t>
      </w:r>
      <w:r w:rsidRPr="00645B4B">
        <w:rPr>
          <w:rFonts w:ascii="Arial" w:hAnsi="Arial" w:cs="Arial"/>
          <w:lang w:val="sr-Cyrl-RS"/>
        </w:rPr>
        <w:t>Сремској Митровици</w:t>
      </w:r>
      <w:r w:rsidRPr="00645B4B">
        <w:rPr>
          <w:rFonts w:ascii="Arial" w:hAnsi="Arial" w:cs="Arial"/>
          <w:lang w:val="sr-Cyrl-CS"/>
        </w:rPr>
        <w:t xml:space="preserve">, </w:t>
      </w:r>
      <w:r w:rsidRPr="00645B4B">
        <w:rPr>
          <w:rFonts w:ascii="Arial" w:hAnsi="Arial" w:cs="Arial"/>
          <w:lang w:val="sr-Cyrl-RS"/>
        </w:rPr>
        <w:t>Краља Петра Првог бр.88</w:t>
      </w:r>
      <w:r w:rsidRPr="00645B4B">
        <w:rPr>
          <w:rFonts w:ascii="Arial" w:hAnsi="Arial" w:cs="Arial"/>
          <w:lang w:val="sr-Cyrl-CS"/>
        </w:rPr>
        <w:t>, кога заступа Мирослав Радојевић, матични број: 08719926,  ПИБ:</w:t>
      </w:r>
      <w:r w:rsidRPr="00645B4B">
        <w:rPr>
          <w:rFonts w:ascii="Arial" w:hAnsi="Arial" w:cs="Arial"/>
          <w:lang w:val="sr-Cyrl-RS"/>
        </w:rPr>
        <w:t xml:space="preserve"> </w:t>
      </w:r>
      <w:r w:rsidRPr="00645B4B">
        <w:rPr>
          <w:rFonts w:ascii="Arial" w:hAnsi="Arial" w:cs="Arial"/>
          <w:lang w:val="sr-Cyrl-CS"/>
        </w:rPr>
        <w:t>100790911</w:t>
      </w:r>
      <w:r w:rsidR="00645B4B" w:rsidRPr="00645B4B">
        <w:rPr>
          <w:rFonts w:ascii="Arial" w:hAnsi="Arial" w:cs="Arial"/>
          <w:lang w:val="sr-Cyrl-CS"/>
        </w:rPr>
        <w:t xml:space="preserve">. </w:t>
      </w:r>
      <w:r w:rsidR="00645B4B" w:rsidRPr="00645B4B">
        <w:rPr>
          <w:rFonts w:ascii="Arial" w:hAnsi="Arial" w:cs="Arial"/>
          <w:lang w:val="sr-Cyrl-CS"/>
        </w:rPr>
        <w:t>Уговорена вредност</w:t>
      </w:r>
      <w:r w:rsidR="00645B4B" w:rsidRPr="00645B4B">
        <w:rPr>
          <w:rFonts w:ascii="Arial" w:hAnsi="Arial" w:cs="Arial"/>
          <w:lang w:val="sr-Cyrl-CS"/>
        </w:rPr>
        <w:t xml:space="preserve"> </w:t>
      </w:r>
      <w:r w:rsidR="00645B4B" w:rsidRPr="00645B4B">
        <w:rPr>
          <w:rFonts w:ascii="Arial" w:hAnsi="Arial" w:cs="Arial"/>
          <w:lang w:val="sr-Cyrl-CS"/>
        </w:rPr>
        <w:t>износи 499.000,00 динара без ПДВ-а, односно 598.800</w:t>
      </w:r>
      <w:r w:rsidR="00645B4B" w:rsidRPr="00645B4B">
        <w:rPr>
          <w:rFonts w:ascii="Arial" w:hAnsi="Arial" w:cs="Arial"/>
          <w:lang w:val="sr-Cyrl-CS"/>
        </w:rPr>
        <w:t>,00  динара са ПДВ-ом за партију 4.</w:t>
      </w:r>
    </w:p>
    <w:p w:rsidR="00645B4B" w:rsidRPr="00645B4B" w:rsidRDefault="00645B4B" w:rsidP="00645B4B">
      <w:pPr>
        <w:pStyle w:val="ListParagraph"/>
        <w:numPr>
          <w:ilvl w:val="0"/>
          <w:numId w:val="7"/>
        </w:numPr>
        <w:autoSpaceDN w:val="0"/>
        <w:adjustRightInd w:val="0"/>
        <w:jc w:val="both"/>
        <w:rPr>
          <w:rFonts w:ascii="Arial" w:hAnsi="Arial" w:cs="Arial"/>
        </w:rPr>
      </w:pPr>
      <w:r w:rsidRPr="00645B4B">
        <w:rPr>
          <w:rFonts w:ascii="Arial" w:hAnsi="Arial" w:cs="Arial"/>
        </w:rPr>
        <w:t>Gramma Libero Tehnika</w:t>
      </w:r>
      <w:r w:rsidRPr="00645B4B">
        <w:rPr>
          <w:rFonts w:ascii="Arial" w:hAnsi="Arial" w:cs="Arial"/>
          <w:lang w:val="sr-Cyrl-RS"/>
        </w:rPr>
        <w:t xml:space="preserve"> </w:t>
      </w:r>
      <w:r w:rsidRPr="00645B4B">
        <w:rPr>
          <w:rFonts w:ascii="Arial" w:hAnsi="Arial" w:cs="Arial"/>
        </w:rPr>
        <w:t xml:space="preserve">d.o.o. </w:t>
      </w:r>
      <w:r w:rsidRPr="00645B4B">
        <w:rPr>
          <w:rFonts w:ascii="Arial" w:hAnsi="Arial" w:cs="Arial"/>
          <w:lang w:val="sr-Cyrl-RS"/>
        </w:rPr>
        <w:t xml:space="preserve"> </w:t>
      </w:r>
      <w:r w:rsidRPr="00645B4B">
        <w:rPr>
          <w:rFonts w:ascii="Arial" w:hAnsi="Arial" w:cs="Arial"/>
          <w:lang w:val="sr-Cyrl-CS"/>
        </w:rPr>
        <w:t xml:space="preserve">са седиштем у </w:t>
      </w:r>
      <w:r w:rsidRPr="00645B4B">
        <w:rPr>
          <w:rFonts w:ascii="Arial" w:hAnsi="Arial" w:cs="Arial"/>
          <w:lang w:val="sr-Cyrl-RS"/>
        </w:rPr>
        <w:t>Београду</w:t>
      </w:r>
      <w:r w:rsidRPr="00645B4B">
        <w:rPr>
          <w:rFonts w:ascii="Arial" w:hAnsi="Arial" w:cs="Arial"/>
          <w:lang w:val="sr-Cyrl-CS"/>
        </w:rPr>
        <w:t xml:space="preserve">, </w:t>
      </w:r>
      <w:r w:rsidRPr="00645B4B">
        <w:rPr>
          <w:rFonts w:ascii="Arial" w:hAnsi="Arial" w:cs="Arial"/>
          <w:lang w:val="sr-Cyrl-RS"/>
        </w:rPr>
        <w:t>Кумодрашка 56</w:t>
      </w:r>
      <w:r w:rsidRPr="00645B4B">
        <w:rPr>
          <w:rFonts w:ascii="Arial" w:hAnsi="Arial" w:cs="Arial"/>
          <w:lang w:val="sr-Cyrl-CS"/>
        </w:rPr>
        <w:t>, кога заступа директор, матични број:</w:t>
      </w:r>
      <w:r w:rsidRPr="00645B4B">
        <w:rPr>
          <w:rFonts w:ascii="Arial" w:hAnsi="Arial" w:cs="Arial"/>
        </w:rPr>
        <w:t>20491671</w:t>
      </w:r>
      <w:r w:rsidRPr="00645B4B">
        <w:rPr>
          <w:rFonts w:ascii="Arial" w:hAnsi="Arial" w:cs="Arial"/>
          <w:lang w:val="sr-Cyrl-CS"/>
        </w:rPr>
        <w:t>, ПИБ:</w:t>
      </w:r>
      <w:r w:rsidRPr="00645B4B">
        <w:rPr>
          <w:rFonts w:ascii="Arial" w:hAnsi="Arial" w:cs="Arial"/>
          <w:lang w:val="sr-Cyrl-RS"/>
        </w:rPr>
        <w:t xml:space="preserve"> </w:t>
      </w:r>
      <w:r w:rsidRPr="00645B4B">
        <w:rPr>
          <w:rFonts w:ascii="Arial" w:hAnsi="Arial" w:cs="Arial"/>
        </w:rPr>
        <w:t>105937334</w:t>
      </w:r>
      <w:r w:rsidRPr="00645B4B">
        <w:rPr>
          <w:rFonts w:ascii="Arial" w:hAnsi="Arial" w:cs="Arial"/>
          <w:lang w:val="sr-Cyrl-CS"/>
        </w:rPr>
        <w:t xml:space="preserve">. </w:t>
      </w:r>
      <w:r w:rsidRPr="00645B4B">
        <w:rPr>
          <w:rFonts w:ascii="Arial" w:hAnsi="Arial" w:cs="Arial"/>
          <w:lang w:val="sr-Cyrl-CS"/>
        </w:rPr>
        <w:t>Уговорена вредност износи</w:t>
      </w:r>
      <w:r w:rsidRPr="00645B4B">
        <w:rPr>
          <w:rFonts w:ascii="Arial" w:hAnsi="Arial" w:cs="Arial"/>
          <w:lang w:val="sr-Cyrl-CS"/>
        </w:rPr>
        <w:t xml:space="preserve"> </w:t>
      </w:r>
      <w:r w:rsidRPr="00645B4B">
        <w:rPr>
          <w:rFonts w:ascii="Arial" w:hAnsi="Arial" w:cs="Arial"/>
          <w:lang w:val="sr-Cyrl-CS"/>
        </w:rPr>
        <w:t xml:space="preserve">износи </w:t>
      </w:r>
      <w:r w:rsidRPr="00645B4B">
        <w:rPr>
          <w:rFonts w:ascii="Arial" w:hAnsi="Arial" w:cs="Arial"/>
        </w:rPr>
        <w:t>912</w:t>
      </w:r>
      <w:r w:rsidRPr="00645B4B">
        <w:rPr>
          <w:rFonts w:ascii="Arial" w:hAnsi="Arial" w:cs="Arial"/>
          <w:lang w:val="sr-Cyrl-CS"/>
        </w:rPr>
        <w:t xml:space="preserve">.000,00 динара без ПДВ-а, односно </w:t>
      </w:r>
      <w:r w:rsidRPr="00645B4B">
        <w:rPr>
          <w:rFonts w:ascii="Arial" w:hAnsi="Arial" w:cs="Arial"/>
        </w:rPr>
        <w:t>1.094.</w:t>
      </w:r>
      <w:r w:rsidRPr="00645B4B">
        <w:rPr>
          <w:rFonts w:ascii="Arial" w:hAnsi="Arial" w:cs="Arial"/>
          <w:lang w:val="sr-Cyrl-CS"/>
        </w:rPr>
        <w:t>4</w:t>
      </w:r>
      <w:r w:rsidRPr="00645B4B">
        <w:rPr>
          <w:rFonts w:ascii="Arial" w:hAnsi="Arial" w:cs="Arial"/>
          <w:lang w:val="sr-Cyrl-CS"/>
        </w:rPr>
        <w:t>00,00  динара са ПДВ-ом за партију 2.</w:t>
      </w:r>
    </w:p>
    <w:p w:rsidR="00645B4B" w:rsidRPr="008E4BBE" w:rsidRDefault="008E4BBE" w:rsidP="008E4BBE">
      <w:pPr>
        <w:pStyle w:val="ListParagraph"/>
        <w:numPr>
          <w:ilvl w:val="0"/>
          <w:numId w:val="7"/>
        </w:numPr>
        <w:autoSpaceDN w:val="0"/>
        <w:adjustRightInd w:val="0"/>
        <w:jc w:val="both"/>
        <w:rPr>
          <w:rFonts w:ascii="Arial" w:hAnsi="Arial" w:cs="Arial"/>
        </w:rPr>
      </w:pPr>
      <w:r w:rsidRPr="008E4BBE">
        <w:rPr>
          <w:rFonts w:ascii="Arial" w:hAnsi="Arial" w:cs="Arial"/>
          <w:lang w:val="sr-Cyrl-RS"/>
        </w:rPr>
        <w:t xml:space="preserve">Лабораторија д.о.о. </w:t>
      </w:r>
      <w:r w:rsidRPr="008E4BBE">
        <w:rPr>
          <w:rFonts w:ascii="Arial" w:hAnsi="Arial" w:cs="Arial"/>
          <w:lang w:val="sr-Cyrl-CS"/>
        </w:rPr>
        <w:t xml:space="preserve">са седиштем у </w:t>
      </w:r>
      <w:r w:rsidRPr="008E4BBE">
        <w:rPr>
          <w:rFonts w:ascii="Arial" w:hAnsi="Arial" w:cs="Arial"/>
          <w:lang w:val="sr-Cyrl-RS"/>
        </w:rPr>
        <w:t>Врчину</w:t>
      </w:r>
      <w:r w:rsidRPr="008E4BBE">
        <w:rPr>
          <w:rFonts w:ascii="Arial" w:hAnsi="Arial" w:cs="Arial"/>
          <w:lang w:val="sr-Cyrl-CS"/>
        </w:rPr>
        <w:t xml:space="preserve">, </w:t>
      </w:r>
      <w:r w:rsidRPr="008E4BBE">
        <w:rPr>
          <w:rFonts w:ascii="Arial" w:hAnsi="Arial" w:cs="Arial"/>
          <w:lang w:val="sr-Cyrl-RS"/>
        </w:rPr>
        <w:t>Београдска 186</w:t>
      </w:r>
      <w:r w:rsidRPr="008E4BBE">
        <w:rPr>
          <w:rFonts w:ascii="Arial" w:hAnsi="Arial" w:cs="Arial"/>
          <w:lang w:val="sr-Cyrl-CS"/>
        </w:rPr>
        <w:t xml:space="preserve">, кога заступа директор </w:t>
      </w:r>
      <w:r w:rsidRPr="008E4BBE">
        <w:rPr>
          <w:rFonts w:ascii="Arial" w:hAnsi="Arial" w:cs="Arial"/>
          <w:lang w:val="sr-Cyrl-RS"/>
        </w:rPr>
        <w:t>Светомир Петровић</w:t>
      </w:r>
      <w:r w:rsidRPr="008E4BBE">
        <w:rPr>
          <w:rFonts w:ascii="Arial" w:hAnsi="Arial" w:cs="Arial"/>
          <w:lang w:val="sr-Cyrl-CS"/>
        </w:rPr>
        <w:t>, матични број:</w:t>
      </w:r>
      <w:r w:rsidRPr="008E4BBE">
        <w:rPr>
          <w:rFonts w:ascii="Arial" w:hAnsi="Arial" w:cs="Arial"/>
        </w:rPr>
        <w:t>07536755</w:t>
      </w:r>
      <w:r w:rsidRPr="008E4BBE">
        <w:rPr>
          <w:rFonts w:ascii="Arial" w:hAnsi="Arial" w:cs="Arial"/>
          <w:lang w:val="sr-Cyrl-CS"/>
        </w:rPr>
        <w:t>,  ПИБ:</w:t>
      </w:r>
      <w:r w:rsidRPr="008E4BBE">
        <w:rPr>
          <w:rFonts w:ascii="Arial" w:hAnsi="Arial" w:cs="Arial"/>
          <w:lang w:val="sr-Cyrl-RS"/>
        </w:rPr>
        <w:t xml:space="preserve"> </w:t>
      </w:r>
      <w:r w:rsidRPr="008E4BBE">
        <w:rPr>
          <w:rFonts w:ascii="Arial" w:hAnsi="Arial" w:cs="Arial"/>
        </w:rPr>
        <w:t>100221293</w:t>
      </w:r>
      <w:r w:rsidRPr="008E4BBE">
        <w:rPr>
          <w:rFonts w:ascii="Arial" w:hAnsi="Arial" w:cs="Arial"/>
          <w:lang w:val="sr-Cyrl-CS"/>
        </w:rPr>
        <w:t xml:space="preserve">. </w:t>
      </w:r>
      <w:r w:rsidRPr="008E4BBE">
        <w:rPr>
          <w:rFonts w:ascii="Arial" w:hAnsi="Arial" w:cs="Arial"/>
          <w:lang w:val="sr-Cyrl-CS"/>
        </w:rPr>
        <w:t>Уговорена вредност</w:t>
      </w:r>
      <w:r w:rsidRPr="008E4BBE">
        <w:rPr>
          <w:rFonts w:ascii="Arial" w:hAnsi="Arial" w:cs="Arial"/>
          <w:lang w:val="sr-Cyrl-CS"/>
        </w:rPr>
        <w:t xml:space="preserve"> </w:t>
      </w:r>
      <w:r w:rsidRPr="008E4BBE">
        <w:rPr>
          <w:rFonts w:ascii="Arial" w:hAnsi="Arial" w:cs="Arial"/>
          <w:lang w:val="sr-Cyrl-CS"/>
        </w:rPr>
        <w:t xml:space="preserve">износи </w:t>
      </w:r>
      <w:r w:rsidRPr="008E4BBE">
        <w:rPr>
          <w:rFonts w:ascii="Arial" w:hAnsi="Arial" w:cs="Arial"/>
        </w:rPr>
        <w:t>477.777,00</w:t>
      </w:r>
      <w:r w:rsidRPr="008E4BBE">
        <w:rPr>
          <w:rFonts w:ascii="Arial" w:hAnsi="Arial" w:cs="Arial"/>
          <w:lang w:val="sr-Cyrl-CS"/>
        </w:rPr>
        <w:t xml:space="preserve"> динара без ПДВ-а, односно </w:t>
      </w:r>
      <w:r w:rsidRPr="008E4BBE">
        <w:rPr>
          <w:rFonts w:ascii="Arial" w:hAnsi="Arial" w:cs="Arial"/>
        </w:rPr>
        <w:t>573.332,40</w:t>
      </w:r>
      <w:r w:rsidRPr="008E4BBE">
        <w:rPr>
          <w:rFonts w:ascii="Arial" w:hAnsi="Arial" w:cs="Arial"/>
          <w:lang w:val="sr-Cyrl-CS"/>
        </w:rPr>
        <w:t xml:space="preserve">  динара са ПДВ-ом за партију 3.</w:t>
      </w:r>
    </w:p>
    <w:p w:rsidR="008E4BBE" w:rsidRPr="008E4BBE" w:rsidRDefault="008E4BBE" w:rsidP="008E4BB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lang w:val="sr-Cyrl-CS"/>
        </w:rPr>
      </w:pPr>
      <w:r w:rsidRPr="008E4BBE">
        <w:rPr>
          <w:rFonts w:ascii="Arial" w:hAnsi="Arial" w:cs="Arial"/>
          <w:bCs/>
          <w:lang w:val="ru-RU"/>
        </w:rPr>
        <w:t>Уговор се закључује на следећи период: до момента извршења уговорних обавеза, најдуже до годину дана.</w:t>
      </w:r>
    </w:p>
    <w:p w:rsidR="00CD0DF8" w:rsidRPr="00106254" w:rsidRDefault="00CD0DF8" w:rsidP="00055C65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outlineLvl w:val="0"/>
        <w:rPr>
          <w:rFonts w:ascii="Arial" w:eastAsia="SimSun" w:hAnsi="Arial" w:cs="Arial"/>
          <w:lang w:val="sr-Cyrl-RS"/>
        </w:rPr>
      </w:pPr>
      <w:r w:rsidRPr="00106254">
        <w:rPr>
          <w:rFonts w:ascii="Arial" w:hAnsi="Arial" w:cs="Arial"/>
          <w:lang w:val="ru-RU"/>
        </w:rPr>
        <w:t>Цен</w:t>
      </w:r>
      <w:r w:rsidRPr="00106254">
        <w:rPr>
          <w:rFonts w:ascii="Arial" w:hAnsi="Arial" w:cs="Arial"/>
          <w:lang w:val="sr-Cyrl-RS"/>
        </w:rPr>
        <w:t>а</w:t>
      </w:r>
      <w:r w:rsidRPr="00106254">
        <w:rPr>
          <w:rFonts w:ascii="Arial" w:hAnsi="Arial" w:cs="Arial"/>
          <w:lang w:val="ru-RU"/>
        </w:rPr>
        <w:t xml:space="preserve"> </w:t>
      </w:r>
      <w:r w:rsidRPr="00106254">
        <w:rPr>
          <w:rFonts w:ascii="Arial" w:hAnsi="Arial" w:cs="Arial"/>
          <w:lang w:val="sr-Cyrl-RS"/>
        </w:rPr>
        <w:t>добра</w:t>
      </w:r>
      <w:r w:rsidRPr="00106254">
        <w:rPr>
          <w:rFonts w:ascii="Arial" w:hAnsi="Arial" w:cs="Arial"/>
          <w:lang w:val="ru-RU"/>
        </w:rPr>
        <w:t xml:space="preserve"> кој</w:t>
      </w:r>
      <w:r w:rsidR="00F40573" w:rsidRPr="00106254">
        <w:rPr>
          <w:rFonts w:ascii="Arial" w:hAnsi="Arial" w:cs="Arial"/>
          <w:lang w:val="sr-Cyrl-RS"/>
        </w:rPr>
        <w:t>е</w:t>
      </w:r>
      <w:r w:rsidRPr="00106254">
        <w:rPr>
          <w:rFonts w:ascii="Arial" w:hAnsi="Arial" w:cs="Arial"/>
          <w:lang w:val="ru-RU"/>
        </w:rPr>
        <w:t xml:space="preserve"> </w:t>
      </w:r>
      <w:r w:rsidRPr="00106254">
        <w:rPr>
          <w:rFonts w:ascii="Arial" w:hAnsi="Arial" w:cs="Arial"/>
          <w:lang w:val="sr-Cyrl-RS"/>
        </w:rPr>
        <w:t>је</w:t>
      </w:r>
      <w:r w:rsidRPr="00106254">
        <w:rPr>
          <w:rFonts w:ascii="Arial" w:hAnsi="Arial" w:cs="Arial"/>
          <w:lang w:val="ru-RU"/>
        </w:rPr>
        <w:t xml:space="preserve"> предмет овог </w:t>
      </w:r>
      <w:r w:rsidRPr="00106254">
        <w:rPr>
          <w:rFonts w:ascii="Arial" w:hAnsi="Arial" w:cs="Arial"/>
          <w:lang w:val="sr-Cyrl-CS"/>
        </w:rPr>
        <w:t>у</w:t>
      </w:r>
      <w:r w:rsidRPr="00106254">
        <w:rPr>
          <w:rFonts w:ascii="Arial" w:hAnsi="Arial" w:cs="Arial"/>
          <w:lang w:val="ru-RU"/>
        </w:rPr>
        <w:t>говора непромен</w:t>
      </w:r>
      <w:r w:rsidRPr="00106254">
        <w:rPr>
          <w:rFonts w:ascii="Arial" w:hAnsi="Arial" w:cs="Arial"/>
          <w:lang w:val="sr-Cyrl-CS"/>
        </w:rPr>
        <w:t>љ</w:t>
      </w:r>
      <w:r w:rsidRPr="00106254">
        <w:rPr>
          <w:rFonts w:ascii="Arial" w:hAnsi="Arial" w:cs="Arial"/>
          <w:lang w:val="ru-RU"/>
        </w:rPr>
        <w:t>ив</w:t>
      </w:r>
      <w:r w:rsidRPr="00106254">
        <w:rPr>
          <w:rFonts w:ascii="Arial" w:hAnsi="Arial" w:cs="Arial"/>
          <w:lang w:val="sr-Cyrl-RS"/>
        </w:rPr>
        <w:t>а</w:t>
      </w:r>
      <w:r w:rsidRPr="00106254">
        <w:rPr>
          <w:rFonts w:ascii="Arial" w:hAnsi="Arial" w:cs="Arial"/>
          <w:lang w:val="ru-RU"/>
        </w:rPr>
        <w:t xml:space="preserve"> </w:t>
      </w:r>
      <w:r w:rsidRPr="00106254">
        <w:rPr>
          <w:rFonts w:ascii="Arial" w:hAnsi="Arial" w:cs="Arial"/>
          <w:lang w:val="sr-Cyrl-RS"/>
        </w:rPr>
        <w:t>је</w:t>
      </w:r>
      <w:r w:rsidRPr="00106254">
        <w:rPr>
          <w:rFonts w:ascii="Arial" w:hAnsi="Arial" w:cs="Arial"/>
          <w:lang w:val="ru-RU"/>
        </w:rPr>
        <w:t xml:space="preserve"> у периоду ва</w:t>
      </w:r>
      <w:r w:rsidRPr="00106254">
        <w:rPr>
          <w:rFonts w:ascii="Arial" w:hAnsi="Arial" w:cs="Arial"/>
          <w:lang w:val="sr-Cyrl-CS"/>
        </w:rPr>
        <w:t>ж</w:t>
      </w:r>
      <w:r w:rsidRPr="00106254">
        <w:rPr>
          <w:rFonts w:ascii="Arial" w:hAnsi="Arial" w:cs="Arial"/>
          <w:lang w:val="ru-RU"/>
        </w:rPr>
        <w:t xml:space="preserve">ности </w:t>
      </w:r>
      <w:r w:rsidRPr="00106254">
        <w:rPr>
          <w:rFonts w:ascii="Arial" w:hAnsi="Arial" w:cs="Arial"/>
          <w:lang w:val="sr-Cyrl-CS"/>
        </w:rPr>
        <w:t>овог</w:t>
      </w:r>
      <w:r w:rsidRPr="00106254">
        <w:rPr>
          <w:rFonts w:ascii="Arial" w:hAnsi="Arial" w:cs="Arial"/>
          <w:lang w:val="ru-RU"/>
        </w:rPr>
        <w:t xml:space="preserve"> </w:t>
      </w:r>
      <w:r w:rsidRPr="00106254">
        <w:rPr>
          <w:rFonts w:ascii="Arial" w:hAnsi="Arial" w:cs="Arial"/>
          <w:lang w:val="sr-Cyrl-CS"/>
        </w:rPr>
        <w:t>у</w:t>
      </w:r>
      <w:r w:rsidRPr="00106254">
        <w:rPr>
          <w:rFonts w:ascii="Arial" w:hAnsi="Arial" w:cs="Arial"/>
          <w:lang w:val="ru-RU"/>
        </w:rPr>
        <w:t xml:space="preserve">говора, </w:t>
      </w:r>
      <w:r w:rsidRPr="00106254">
        <w:rPr>
          <w:rFonts w:ascii="Arial" w:hAnsi="Arial" w:cs="Arial"/>
          <w:lang w:val="sr-Cyrl-CS"/>
        </w:rPr>
        <w:t xml:space="preserve">без обзира на време </w:t>
      </w:r>
      <w:r w:rsidRPr="00106254">
        <w:rPr>
          <w:rFonts w:ascii="Arial" w:hAnsi="Arial" w:cs="Arial"/>
          <w:lang w:val="sr-Cyrl-RS"/>
        </w:rPr>
        <w:t>извршења</w:t>
      </w:r>
      <w:r w:rsidRPr="00106254">
        <w:rPr>
          <w:rFonts w:ascii="Arial" w:hAnsi="Arial" w:cs="Arial"/>
          <w:lang w:val="sr-Cyrl-CS"/>
        </w:rPr>
        <w:t xml:space="preserve"> и друге околности које утичу на формирање цена предметних </w:t>
      </w:r>
      <w:r w:rsidRPr="00106254">
        <w:rPr>
          <w:rFonts w:ascii="Arial" w:hAnsi="Arial" w:cs="Arial"/>
          <w:lang w:val="sr-Cyrl-RS"/>
        </w:rPr>
        <w:t>добара</w:t>
      </w:r>
      <w:r w:rsidRPr="00106254">
        <w:rPr>
          <w:rFonts w:ascii="Arial" w:eastAsia="SimSun" w:hAnsi="Arial" w:cs="Arial"/>
          <w:noProof/>
          <w:lang w:val="sr-Cyrl-CS"/>
        </w:rPr>
        <w:t xml:space="preserve"> </w:t>
      </w:r>
    </w:p>
    <w:p w:rsidR="000F347E" w:rsidRPr="008E4BBE" w:rsidRDefault="00CD3894" w:rsidP="008E4BBE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CD0DF8">
        <w:rPr>
          <w:rFonts w:ascii="Arial" w:eastAsia="SimSun" w:hAnsi="Arial" w:cs="Arial"/>
          <w:noProof/>
          <w:lang w:val="sr-Cyrl-RS"/>
        </w:rPr>
        <w:t>Маријана Ђурић</w:t>
      </w:r>
      <w:r w:rsidRPr="00CD0DF8">
        <w:rPr>
          <w:rFonts w:ascii="Arial" w:eastAsia="SimSun" w:hAnsi="Arial" w:cs="Arial"/>
          <w:noProof/>
          <w:lang w:val="sr-Cyrl-CS"/>
        </w:rPr>
        <w:t>,</w:t>
      </w:r>
      <w:r w:rsidR="00831631">
        <w:rPr>
          <w:rFonts w:ascii="Arial" w:eastAsia="SimSun" w:hAnsi="Arial" w:cs="Arial"/>
          <w:noProof/>
          <w:lang w:val="sr-Cyrl-CS"/>
        </w:rPr>
        <w:t xml:space="preserve"> 021/4897-892</w:t>
      </w:r>
      <w:r w:rsidRPr="00CD0DF8">
        <w:rPr>
          <w:rFonts w:ascii="Arial" w:eastAsia="SimSun" w:hAnsi="Arial" w:cs="Arial"/>
          <w:noProof/>
          <w:lang w:val="sr-Cyrl-CS"/>
        </w:rPr>
        <w:t>, marijana.djuric</w:t>
      </w:r>
      <w:r w:rsidR="00C2598C" w:rsidRPr="00CD0DF8">
        <w:rPr>
          <w:rFonts w:ascii="Arial" w:eastAsia="SimSun" w:hAnsi="Arial" w:cs="Arial"/>
          <w:noProof/>
          <w:lang w:val="sr-Cyrl-CS"/>
        </w:rPr>
        <w:t>@izjzv.org.rs</w:t>
      </w:r>
    </w:p>
    <w:p w:rsidR="00DD7CA3" w:rsidRDefault="00A2066E" w:rsidP="00A2066E">
      <w:pPr>
        <w:tabs>
          <w:tab w:val="left" w:pos="7545"/>
          <w:tab w:val="right" w:pos="10800"/>
        </w:tabs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DD7CA3" w:rsidSect="001176ED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A08" w:rsidRDefault="00054A08">
      <w:pPr>
        <w:spacing w:after="0" w:line="240" w:lineRule="auto"/>
      </w:pPr>
      <w:r>
        <w:separator/>
      </w:r>
    </w:p>
  </w:endnote>
  <w:endnote w:type="continuationSeparator" w:id="0">
    <w:p w:rsidR="00054A08" w:rsidRDefault="0005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8E4BBE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8E4BBE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A08" w:rsidRDefault="00054A08">
      <w:pPr>
        <w:spacing w:after="0" w:line="240" w:lineRule="auto"/>
      </w:pPr>
      <w:r>
        <w:separator/>
      </w:r>
    </w:p>
  </w:footnote>
  <w:footnote w:type="continuationSeparator" w:id="0">
    <w:p w:rsidR="00054A08" w:rsidRDefault="00054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11B9D"/>
    <w:multiLevelType w:val="hybridMultilevel"/>
    <w:tmpl w:val="36582A5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3057A"/>
    <w:multiLevelType w:val="hybridMultilevel"/>
    <w:tmpl w:val="9E48CEAE"/>
    <w:lvl w:ilvl="0" w:tplc="A3D6E21A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A08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0E54"/>
    <w:rsid w:val="00091FA4"/>
    <w:rsid w:val="000972C9"/>
    <w:rsid w:val="000973F0"/>
    <w:rsid w:val="000A58FC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106254"/>
    <w:rsid w:val="001070BC"/>
    <w:rsid w:val="00111937"/>
    <w:rsid w:val="00113D09"/>
    <w:rsid w:val="001176ED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C791B"/>
    <w:rsid w:val="001E34B6"/>
    <w:rsid w:val="001E378E"/>
    <w:rsid w:val="001E3A14"/>
    <w:rsid w:val="001E7F41"/>
    <w:rsid w:val="001F34A4"/>
    <w:rsid w:val="001F4AD6"/>
    <w:rsid w:val="001F4F4E"/>
    <w:rsid w:val="001F60B6"/>
    <w:rsid w:val="00201E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A33"/>
    <w:rsid w:val="00380FF0"/>
    <w:rsid w:val="003815C9"/>
    <w:rsid w:val="00383E86"/>
    <w:rsid w:val="00391745"/>
    <w:rsid w:val="00392CA2"/>
    <w:rsid w:val="003B0CB7"/>
    <w:rsid w:val="003B6EE9"/>
    <w:rsid w:val="003C01C1"/>
    <w:rsid w:val="003C170E"/>
    <w:rsid w:val="003C2BD1"/>
    <w:rsid w:val="003C6C20"/>
    <w:rsid w:val="003D5526"/>
    <w:rsid w:val="003D6DC4"/>
    <w:rsid w:val="003E152A"/>
    <w:rsid w:val="003E535F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6476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23B5"/>
    <w:rsid w:val="0049791B"/>
    <w:rsid w:val="004B38AE"/>
    <w:rsid w:val="004B5478"/>
    <w:rsid w:val="004B674F"/>
    <w:rsid w:val="004C13D5"/>
    <w:rsid w:val="004C13F3"/>
    <w:rsid w:val="004C2AF8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DF5"/>
    <w:rsid w:val="005834CC"/>
    <w:rsid w:val="0059747F"/>
    <w:rsid w:val="005A007F"/>
    <w:rsid w:val="005A6797"/>
    <w:rsid w:val="005B1FB8"/>
    <w:rsid w:val="005B20B9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225D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B4B"/>
    <w:rsid w:val="00645F35"/>
    <w:rsid w:val="0066500F"/>
    <w:rsid w:val="00667813"/>
    <w:rsid w:val="00671140"/>
    <w:rsid w:val="00676CB6"/>
    <w:rsid w:val="00680E4A"/>
    <w:rsid w:val="006848E4"/>
    <w:rsid w:val="006B2435"/>
    <w:rsid w:val="006B64E9"/>
    <w:rsid w:val="006C0E0C"/>
    <w:rsid w:val="006C3882"/>
    <w:rsid w:val="006C5B4E"/>
    <w:rsid w:val="006D0AD7"/>
    <w:rsid w:val="006D1BEB"/>
    <w:rsid w:val="006D614E"/>
    <w:rsid w:val="006E7F51"/>
    <w:rsid w:val="006F66AB"/>
    <w:rsid w:val="00703157"/>
    <w:rsid w:val="00710C30"/>
    <w:rsid w:val="0071494B"/>
    <w:rsid w:val="00714C35"/>
    <w:rsid w:val="00720CBD"/>
    <w:rsid w:val="007211C0"/>
    <w:rsid w:val="00721515"/>
    <w:rsid w:val="00736B4B"/>
    <w:rsid w:val="00737191"/>
    <w:rsid w:val="00743987"/>
    <w:rsid w:val="0074708D"/>
    <w:rsid w:val="007569A7"/>
    <w:rsid w:val="00764591"/>
    <w:rsid w:val="007659AE"/>
    <w:rsid w:val="00773111"/>
    <w:rsid w:val="0078220A"/>
    <w:rsid w:val="007832B7"/>
    <w:rsid w:val="007861A1"/>
    <w:rsid w:val="00786C12"/>
    <w:rsid w:val="00795FE4"/>
    <w:rsid w:val="00797B6C"/>
    <w:rsid w:val="007B3787"/>
    <w:rsid w:val="007C2727"/>
    <w:rsid w:val="007C28B0"/>
    <w:rsid w:val="007C3FFF"/>
    <w:rsid w:val="007E5B05"/>
    <w:rsid w:val="007F0D7A"/>
    <w:rsid w:val="007F6B10"/>
    <w:rsid w:val="008139B6"/>
    <w:rsid w:val="00816B98"/>
    <w:rsid w:val="00816F1E"/>
    <w:rsid w:val="008206C9"/>
    <w:rsid w:val="0082302E"/>
    <w:rsid w:val="0082685B"/>
    <w:rsid w:val="00831631"/>
    <w:rsid w:val="008324E8"/>
    <w:rsid w:val="00834B50"/>
    <w:rsid w:val="00836CD4"/>
    <w:rsid w:val="00837320"/>
    <w:rsid w:val="008436E2"/>
    <w:rsid w:val="0084624C"/>
    <w:rsid w:val="0085062B"/>
    <w:rsid w:val="0085198F"/>
    <w:rsid w:val="00854F7B"/>
    <w:rsid w:val="00862DEF"/>
    <w:rsid w:val="00862FF2"/>
    <w:rsid w:val="00864732"/>
    <w:rsid w:val="0086601B"/>
    <w:rsid w:val="008664A9"/>
    <w:rsid w:val="00866E61"/>
    <w:rsid w:val="00877C8A"/>
    <w:rsid w:val="0088030F"/>
    <w:rsid w:val="008816DD"/>
    <w:rsid w:val="008828B6"/>
    <w:rsid w:val="00887349"/>
    <w:rsid w:val="0089099D"/>
    <w:rsid w:val="00890D77"/>
    <w:rsid w:val="0089436B"/>
    <w:rsid w:val="00894D5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7024"/>
    <w:rsid w:val="008E4BBE"/>
    <w:rsid w:val="008E67EE"/>
    <w:rsid w:val="008F2EC6"/>
    <w:rsid w:val="00905B94"/>
    <w:rsid w:val="00911C12"/>
    <w:rsid w:val="00915AD7"/>
    <w:rsid w:val="0092214F"/>
    <w:rsid w:val="00925051"/>
    <w:rsid w:val="009263E7"/>
    <w:rsid w:val="0092685D"/>
    <w:rsid w:val="00932A5E"/>
    <w:rsid w:val="0094544C"/>
    <w:rsid w:val="00946EA3"/>
    <w:rsid w:val="009506F1"/>
    <w:rsid w:val="00957319"/>
    <w:rsid w:val="00960E95"/>
    <w:rsid w:val="00962927"/>
    <w:rsid w:val="00972199"/>
    <w:rsid w:val="00981738"/>
    <w:rsid w:val="009825AE"/>
    <w:rsid w:val="009875AD"/>
    <w:rsid w:val="00994514"/>
    <w:rsid w:val="00996A5B"/>
    <w:rsid w:val="009A0C1B"/>
    <w:rsid w:val="009A32D3"/>
    <w:rsid w:val="009A5C04"/>
    <w:rsid w:val="009C4590"/>
    <w:rsid w:val="009C47EF"/>
    <w:rsid w:val="009C579A"/>
    <w:rsid w:val="009C7A57"/>
    <w:rsid w:val="009D27A9"/>
    <w:rsid w:val="009D3527"/>
    <w:rsid w:val="009D59D1"/>
    <w:rsid w:val="009E0242"/>
    <w:rsid w:val="009E0849"/>
    <w:rsid w:val="009E5B4D"/>
    <w:rsid w:val="009E6AA7"/>
    <w:rsid w:val="009F02F7"/>
    <w:rsid w:val="009F1559"/>
    <w:rsid w:val="009F336E"/>
    <w:rsid w:val="009F7F3A"/>
    <w:rsid w:val="00A0303B"/>
    <w:rsid w:val="00A121AC"/>
    <w:rsid w:val="00A1520E"/>
    <w:rsid w:val="00A2066E"/>
    <w:rsid w:val="00A2083F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82576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D5D2B"/>
    <w:rsid w:val="00AF1AAF"/>
    <w:rsid w:val="00AF346B"/>
    <w:rsid w:val="00AF3AF3"/>
    <w:rsid w:val="00AF5D43"/>
    <w:rsid w:val="00B03817"/>
    <w:rsid w:val="00B114E0"/>
    <w:rsid w:val="00B15849"/>
    <w:rsid w:val="00B23379"/>
    <w:rsid w:val="00B34C6E"/>
    <w:rsid w:val="00B353EF"/>
    <w:rsid w:val="00B364B6"/>
    <w:rsid w:val="00B37E1A"/>
    <w:rsid w:val="00B4059F"/>
    <w:rsid w:val="00B41760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9BC"/>
    <w:rsid w:val="00BC047D"/>
    <w:rsid w:val="00BC67F6"/>
    <w:rsid w:val="00BD046A"/>
    <w:rsid w:val="00BD3F42"/>
    <w:rsid w:val="00BD58B0"/>
    <w:rsid w:val="00BD7575"/>
    <w:rsid w:val="00BD7A00"/>
    <w:rsid w:val="00BE15B6"/>
    <w:rsid w:val="00BF1C62"/>
    <w:rsid w:val="00BF3E4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63E25"/>
    <w:rsid w:val="00C7234D"/>
    <w:rsid w:val="00C72410"/>
    <w:rsid w:val="00C84CAD"/>
    <w:rsid w:val="00C86AE1"/>
    <w:rsid w:val="00C90BF3"/>
    <w:rsid w:val="00C9322C"/>
    <w:rsid w:val="00C94F3D"/>
    <w:rsid w:val="00C97783"/>
    <w:rsid w:val="00CA2789"/>
    <w:rsid w:val="00CB5BF9"/>
    <w:rsid w:val="00CB69FD"/>
    <w:rsid w:val="00CB72E1"/>
    <w:rsid w:val="00CC10D0"/>
    <w:rsid w:val="00CC33E5"/>
    <w:rsid w:val="00CC7769"/>
    <w:rsid w:val="00CD01A9"/>
    <w:rsid w:val="00CD0DF8"/>
    <w:rsid w:val="00CD3894"/>
    <w:rsid w:val="00CD3FA7"/>
    <w:rsid w:val="00CD4039"/>
    <w:rsid w:val="00CD4364"/>
    <w:rsid w:val="00CD5622"/>
    <w:rsid w:val="00CD59AA"/>
    <w:rsid w:val="00CD670D"/>
    <w:rsid w:val="00CE08DB"/>
    <w:rsid w:val="00CE0E11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7FDD"/>
    <w:rsid w:val="00D36A3B"/>
    <w:rsid w:val="00D37370"/>
    <w:rsid w:val="00D4070F"/>
    <w:rsid w:val="00D44BA8"/>
    <w:rsid w:val="00D6186D"/>
    <w:rsid w:val="00D6522A"/>
    <w:rsid w:val="00D74D74"/>
    <w:rsid w:val="00D753F3"/>
    <w:rsid w:val="00D81AE7"/>
    <w:rsid w:val="00D83A9D"/>
    <w:rsid w:val="00D938D3"/>
    <w:rsid w:val="00D97392"/>
    <w:rsid w:val="00DA0609"/>
    <w:rsid w:val="00DA5527"/>
    <w:rsid w:val="00DA616E"/>
    <w:rsid w:val="00DA630C"/>
    <w:rsid w:val="00DA76FF"/>
    <w:rsid w:val="00DC2032"/>
    <w:rsid w:val="00DC2C5B"/>
    <w:rsid w:val="00DD39F2"/>
    <w:rsid w:val="00DD3C96"/>
    <w:rsid w:val="00DD447D"/>
    <w:rsid w:val="00DD7CA3"/>
    <w:rsid w:val="00DE162A"/>
    <w:rsid w:val="00DE6BA9"/>
    <w:rsid w:val="00DF1105"/>
    <w:rsid w:val="00DF12C4"/>
    <w:rsid w:val="00DF2E20"/>
    <w:rsid w:val="00E03001"/>
    <w:rsid w:val="00E051AB"/>
    <w:rsid w:val="00E21D4D"/>
    <w:rsid w:val="00E2546D"/>
    <w:rsid w:val="00E31011"/>
    <w:rsid w:val="00E3145D"/>
    <w:rsid w:val="00E36922"/>
    <w:rsid w:val="00E41CE7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97F78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DBF"/>
    <w:rsid w:val="00EE5B20"/>
    <w:rsid w:val="00EE5B2A"/>
    <w:rsid w:val="00EF1DD0"/>
    <w:rsid w:val="00EF315B"/>
    <w:rsid w:val="00EF7415"/>
    <w:rsid w:val="00F03CA8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7E2"/>
    <w:rsid w:val="00F818E0"/>
    <w:rsid w:val="00F82786"/>
    <w:rsid w:val="00F86519"/>
    <w:rsid w:val="00F90833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AF41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13</cp:revision>
  <cp:lastPrinted>2020-08-04T09:31:00Z</cp:lastPrinted>
  <dcterms:created xsi:type="dcterms:W3CDTF">2020-08-04T08:58:00Z</dcterms:created>
  <dcterms:modified xsi:type="dcterms:W3CDTF">2020-10-19T10:46:00Z</dcterms:modified>
</cp:coreProperties>
</file>